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>
        <w:rPr>
          <w:rFonts w:ascii="Times New Roman" w:hAnsi="Times New Roman" w:cs="Times New Roman"/>
          <w:sz w:val="28"/>
          <w:szCs w:val="28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>
        <w:rPr>
          <w:rFonts w:ascii="Times New Roman" w:hAnsi="Times New Roman" w:cs="Times New Roman"/>
          <w:sz w:val="28"/>
          <w:szCs w:val="28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4C46" w:rsidRDefault="0081254A" w:rsidP="00A9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94C46" w:rsidRPr="00D35AD7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«Правил прийому </w:t>
      </w:r>
    </w:p>
    <w:p w:rsidR="00A94C46" w:rsidRDefault="00A94C46" w:rsidP="00A9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AD7">
        <w:rPr>
          <w:rFonts w:ascii="Times New Roman" w:hAnsi="Times New Roman" w:cs="Times New Roman"/>
          <w:sz w:val="28"/>
          <w:szCs w:val="28"/>
          <w:lang w:val="uk-UA"/>
        </w:rPr>
        <w:t xml:space="preserve">на навчання до Херсонського державного </w:t>
      </w:r>
    </w:p>
    <w:p w:rsidR="0081254A" w:rsidRPr="0081254A" w:rsidRDefault="00A94C46" w:rsidP="00A9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AD7">
        <w:rPr>
          <w:rFonts w:ascii="Times New Roman" w:hAnsi="Times New Roman" w:cs="Times New Roman"/>
          <w:sz w:val="28"/>
          <w:szCs w:val="28"/>
          <w:lang w:val="uk-UA"/>
        </w:rPr>
        <w:t>університету в 2018 році»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94C46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Полякової </w:t>
      </w:r>
      <w:proofErr w:type="spellStart"/>
      <w:r w:rsidR="00A94C46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A94C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94C46" w:rsidRPr="00D35AD7">
        <w:rPr>
          <w:rFonts w:ascii="Times New Roman" w:hAnsi="Times New Roman" w:cs="Times New Roman"/>
          <w:sz w:val="28"/>
          <w:szCs w:val="28"/>
          <w:lang w:val="uk-UA"/>
        </w:rPr>
        <w:t>внесення змін до «Правил прийому на навчання до Херсонського державного університету в 2018 році»</w:t>
      </w:r>
      <w:r w:rsidR="00A94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C46">
        <w:rPr>
          <w:rFonts w:ascii="Times New Roman" w:hAnsi="Times New Roman" w:cs="Times New Roman"/>
          <w:sz w:val="28"/>
          <w:szCs w:val="28"/>
          <w:lang w:val="uk-UA"/>
        </w:rPr>
        <w:t>відповідно до змін до Умов прийому до закладів вищої освіти в 2018 році, затверджених наказом Міністерства освіти і науки України від 23 квітня 2018 року № 409 та зареєстрованих в Міністерстві юстиції України 17 травня 2018 року № 600/32052</w:t>
      </w:r>
      <w:bookmarkStart w:id="0" w:name="_GoBack"/>
      <w:bookmarkEnd w:id="0"/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42771A" w:rsidRPr="009B26ED" w:rsidRDefault="00A94C46" w:rsidP="00A94C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Правил прийому на навчання до Херсонського державного університету в 2018 році</w:t>
      </w:r>
      <w:r w:rsidR="0042771A" w:rsidRPr="009B26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71A" w:rsidRPr="00D87554" w:rsidRDefault="0042771A" w:rsidP="004277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2771A" w:rsidRPr="00D87554" w:rsidRDefault="0042771A" w:rsidP="004277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94C4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B832836"/>
    <w:multiLevelType w:val="hybridMultilevel"/>
    <w:tmpl w:val="DF30C676"/>
    <w:lvl w:ilvl="0" w:tplc="D64A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2771A"/>
    <w:rsid w:val="00483EB6"/>
    <w:rsid w:val="0060159E"/>
    <w:rsid w:val="00743DFF"/>
    <w:rsid w:val="0081254A"/>
    <w:rsid w:val="00945644"/>
    <w:rsid w:val="009B26ED"/>
    <w:rsid w:val="009C5E26"/>
    <w:rsid w:val="00A05307"/>
    <w:rsid w:val="00A94C46"/>
    <w:rsid w:val="00C8117F"/>
    <w:rsid w:val="00D55A22"/>
    <w:rsid w:val="00E064BC"/>
    <w:rsid w:val="00EF4A2A"/>
    <w:rsid w:val="00EF50EE"/>
    <w:rsid w:val="00F03F5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1">
    <w:name w:val="heading 1"/>
    <w:basedOn w:val="a"/>
    <w:next w:val="a"/>
    <w:link w:val="10"/>
    <w:uiPriority w:val="9"/>
    <w:qFormat/>
    <w:rsid w:val="009B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9B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1">
    <w:name w:val="heading 1"/>
    <w:basedOn w:val="a"/>
    <w:next w:val="a"/>
    <w:link w:val="10"/>
    <w:uiPriority w:val="9"/>
    <w:qFormat/>
    <w:rsid w:val="009B2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9B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2018-09-28T09:13:00Z</dcterms:modified>
</cp:coreProperties>
</file>